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516F50">
        <w:t>14</w:t>
      </w:r>
      <w:r w:rsidR="00801E69">
        <w:t>.12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7052CD">
        <w:t>192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7052CD">
        <w:rPr>
          <w:sz w:val="26"/>
          <w:szCs w:val="26"/>
        </w:rPr>
        <w:t>б</w:t>
      </w:r>
      <w:r w:rsidRPr="00FD1369">
        <w:rPr>
          <w:sz w:val="26"/>
          <w:szCs w:val="26"/>
        </w:rPr>
        <w:t xml:space="preserve"> </w:t>
      </w:r>
      <w:r w:rsidR="007052CD">
        <w:rPr>
          <w:sz w:val="26"/>
          <w:szCs w:val="26"/>
        </w:rPr>
        <w:t>изменении адреса объекта</w:t>
      </w:r>
      <w:r w:rsidRPr="00FD1369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206AA1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нии Правил присвоения, изменения и аннулирования адресов», руководствуясь </w:t>
      </w:r>
      <w:r w:rsidRPr="00206AA1">
        <w:rPr>
          <w:sz w:val="26"/>
          <w:szCs w:val="26"/>
        </w:rPr>
        <w:t>Уставом</w:t>
      </w:r>
      <w:proofErr w:type="gramEnd"/>
      <w:r w:rsidRPr="00206AA1">
        <w:rPr>
          <w:sz w:val="26"/>
          <w:szCs w:val="26"/>
        </w:rPr>
        <w:t xml:space="preserve"> муниципального образования –</w:t>
      </w:r>
      <w:r w:rsidR="00322A0C" w:rsidRPr="00206AA1">
        <w:rPr>
          <w:sz w:val="26"/>
          <w:szCs w:val="26"/>
        </w:rPr>
        <w:t xml:space="preserve"> </w:t>
      </w:r>
      <w:r w:rsidRPr="00206AA1">
        <w:rPr>
          <w:sz w:val="26"/>
          <w:szCs w:val="26"/>
        </w:rPr>
        <w:t>Тумское городское поселение Клепико</w:t>
      </w:r>
      <w:r w:rsidRPr="00206AA1">
        <w:rPr>
          <w:sz w:val="26"/>
          <w:szCs w:val="26"/>
        </w:rPr>
        <w:t>в</w:t>
      </w:r>
      <w:r w:rsidRPr="00206AA1">
        <w:rPr>
          <w:sz w:val="26"/>
          <w:szCs w:val="26"/>
        </w:rPr>
        <w:t>ского муниципального района Рязанской области, администрация муниципального образования – Тумское городское поселение Клепиковского муниципального ра</w:t>
      </w:r>
      <w:r w:rsidRPr="00206AA1">
        <w:rPr>
          <w:sz w:val="26"/>
          <w:szCs w:val="26"/>
        </w:rPr>
        <w:t>й</w:t>
      </w:r>
      <w:r w:rsidRPr="00206AA1">
        <w:rPr>
          <w:sz w:val="26"/>
          <w:szCs w:val="26"/>
        </w:rPr>
        <w:t>она Рязанской области ПОСТАНОВЛЯЕТ:</w:t>
      </w:r>
    </w:p>
    <w:p w:rsidR="00206AA1" w:rsidRPr="00210073" w:rsidRDefault="00210073" w:rsidP="00210073">
      <w:pPr>
        <w:ind w:firstLine="567"/>
        <w:jc w:val="both"/>
        <w:rPr>
          <w:color w:val="FF0000"/>
          <w:sz w:val="26"/>
          <w:szCs w:val="26"/>
        </w:rPr>
      </w:pPr>
      <w:r w:rsidRPr="002100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06AA1" w:rsidRPr="00210073">
        <w:rPr>
          <w:sz w:val="26"/>
          <w:szCs w:val="26"/>
        </w:rPr>
        <w:t xml:space="preserve">Внести изменения в Постановление от </w:t>
      </w:r>
      <w:r w:rsidR="00516F50" w:rsidRPr="00210073">
        <w:rPr>
          <w:sz w:val="26"/>
          <w:szCs w:val="26"/>
        </w:rPr>
        <w:t>18.09.2020г.</w:t>
      </w:r>
      <w:r w:rsidR="00206AA1" w:rsidRPr="00210073">
        <w:rPr>
          <w:sz w:val="26"/>
          <w:szCs w:val="26"/>
        </w:rPr>
        <w:t xml:space="preserve"> № </w:t>
      </w:r>
      <w:r w:rsidR="00516F50" w:rsidRPr="00210073">
        <w:rPr>
          <w:sz w:val="26"/>
          <w:szCs w:val="26"/>
        </w:rPr>
        <w:t>142</w:t>
      </w:r>
      <w:r w:rsidR="00206AA1" w:rsidRPr="00210073">
        <w:rPr>
          <w:sz w:val="26"/>
          <w:szCs w:val="26"/>
        </w:rPr>
        <w:t xml:space="preserve"> </w:t>
      </w:r>
      <w:r w:rsidR="00516F50" w:rsidRPr="00210073">
        <w:rPr>
          <w:sz w:val="26"/>
          <w:szCs w:val="26"/>
        </w:rPr>
        <w:t>«О присвоении адреса объекту адресации»,</w:t>
      </w:r>
      <w:r w:rsidR="00D40741" w:rsidRPr="00D40741">
        <w:rPr>
          <w:sz w:val="26"/>
          <w:szCs w:val="26"/>
        </w:rPr>
        <w:t xml:space="preserve"> </w:t>
      </w:r>
      <w:r w:rsidR="00D40741" w:rsidRPr="00210073">
        <w:rPr>
          <w:sz w:val="26"/>
          <w:szCs w:val="26"/>
        </w:rPr>
        <w:t>изложив</w:t>
      </w:r>
      <w:r w:rsidR="00D40741">
        <w:rPr>
          <w:sz w:val="26"/>
          <w:szCs w:val="26"/>
        </w:rPr>
        <w:t xml:space="preserve"> п</w:t>
      </w:r>
      <w:r w:rsidR="00206AA1" w:rsidRPr="00210073">
        <w:rPr>
          <w:sz w:val="26"/>
          <w:szCs w:val="26"/>
        </w:rPr>
        <w:t xml:space="preserve">ункт № </w:t>
      </w:r>
      <w:r w:rsidR="00516F50" w:rsidRPr="00210073">
        <w:rPr>
          <w:sz w:val="26"/>
          <w:szCs w:val="26"/>
        </w:rPr>
        <w:t>1</w:t>
      </w:r>
      <w:r w:rsidR="00206AA1" w:rsidRPr="00210073">
        <w:rPr>
          <w:sz w:val="26"/>
          <w:szCs w:val="26"/>
        </w:rPr>
        <w:t xml:space="preserve"> в следующей редакции: </w:t>
      </w:r>
      <w:r w:rsidR="00516F50" w:rsidRPr="00210073">
        <w:rPr>
          <w:sz w:val="26"/>
          <w:szCs w:val="26"/>
        </w:rPr>
        <w:t>«</w:t>
      </w:r>
      <w:r w:rsidR="00040E2E" w:rsidRPr="00210073">
        <w:rPr>
          <w:sz w:val="26"/>
          <w:szCs w:val="26"/>
        </w:rPr>
        <w:t>Присв</w:t>
      </w:r>
      <w:r w:rsidR="00040E2E" w:rsidRPr="00210073">
        <w:rPr>
          <w:sz w:val="26"/>
          <w:szCs w:val="26"/>
        </w:rPr>
        <w:t>о</w:t>
      </w:r>
      <w:r w:rsidR="00040E2E" w:rsidRPr="00210073">
        <w:rPr>
          <w:sz w:val="26"/>
          <w:szCs w:val="26"/>
        </w:rPr>
        <w:t>ить объекту адресации земельному участку, образованного путём объединения з</w:t>
      </w:r>
      <w:r w:rsidR="00040E2E" w:rsidRPr="00210073">
        <w:rPr>
          <w:sz w:val="26"/>
          <w:szCs w:val="26"/>
        </w:rPr>
        <w:t>е</w:t>
      </w:r>
      <w:r w:rsidR="00040E2E" w:rsidRPr="00210073">
        <w:rPr>
          <w:sz w:val="26"/>
          <w:szCs w:val="26"/>
        </w:rPr>
        <w:t>мельных участков с кадастровыми номерами:</w:t>
      </w:r>
      <w:r w:rsidRPr="00210073"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>62:05:0020110:4  и 62:05:0020110:171,</w:t>
      </w:r>
      <w:r w:rsidRPr="00210073"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 xml:space="preserve">общей площадью 2500 </w:t>
      </w:r>
      <w:proofErr w:type="spellStart"/>
      <w:r w:rsidR="00040E2E" w:rsidRPr="00210073">
        <w:rPr>
          <w:sz w:val="26"/>
          <w:szCs w:val="26"/>
        </w:rPr>
        <w:t>кв</w:t>
      </w:r>
      <w:proofErr w:type="gramStart"/>
      <w:r w:rsidR="00040E2E" w:rsidRPr="00210073">
        <w:rPr>
          <w:sz w:val="26"/>
          <w:szCs w:val="26"/>
        </w:rPr>
        <w:t>.м</w:t>
      </w:r>
      <w:proofErr w:type="spellEnd"/>
      <w:proofErr w:type="gramEnd"/>
      <w:r w:rsidR="00040E2E" w:rsidRPr="00210073">
        <w:rPr>
          <w:sz w:val="26"/>
          <w:szCs w:val="26"/>
        </w:rPr>
        <w:t>, категория земель – земли населё</w:t>
      </w:r>
      <w:r w:rsidR="00040E2E" w:rsidRPr="00210073">
        <w:rPr>
          <w:sz w:val="26"/>
          <w:szCs w:val="26"/>
        </w:rPr>
        <w:t>н</w:t>
      </w:r>
      <w:r w:rsidR="00040E2E" w:rsidRPr="00210073">
        <w:rPr>
          <w:sz w:val="26"/>
          <w:szCs w:val="26"/>
        </w:rPr>
        <w:t xml:space="preserve">ных пунктов, расположенному в </w:t>
      </w:r>
      <w:r w:rsidR="00BB5B31" w:rsidRPr="00210073">
        <w:rPr>
          <w:sz w:val="26"/>
          <w:szCs w:val="26"/>
        </w:rPr>
        <w:t>территориальной зоне Ж-1</w:t>
      </w:r>
      <w:r w:rsidR="00040E2E" w:rsidRPr="00210073">
        <w:rPr>
          <w:sz w:val="26"/>
          <w:szCs w:val="26"/>
        </w:rPr>
        <w:t xml:space="preserve"> (зона </w:t>
      </w:r>
      <w:r w:rsidRPr="00210073">
        <w:rPr>
          <w:sz w:val="26"/>
          <w:szCs w:val="26"/>
        </w:rPr>
        <w:t xml:space="preserve">малоэтажной </w:t>
      </w:r>
      <w:r w:rsidR="00040E2E" w:rsidRPr="00210073">
        <w:rPr>
          <w:sz w:val="26"/>
          <w:szCs w:val="26"/>
        </w:rPr>
        <w:t>ж</w:t>
      </w:r>
      <w:r w:rsidR="00040E2E" w:rsidRPr="00210073">
        <w:rPr>
          <w:sz w:val="26"/>
          <w:szCs w:val="26"/>
        </w:rPr>
        <w:t>и</w:t>
      </w:r>
      <w:r w:rsidR="00040E2E" w:rsidRPr="00210073">
        <w:rPr>
          <w:sz w:val="26"/>
          <w:szCs w:val="26"/>
        </w:rPr>
        <w:t>лой застройки), вид разрешенного использования – для индивидуального жили</w:t>
      </w:r>
      <w:r w:rsidR="00040E2E" w:rsidRPr="00210073">
        <w:rPr>
          <w:sz w:val="26"/>
          <w:szCs w:val="26"/>
        </w:rPr>
        <w:t>щ</w:t>
      </w:r>
      <w:r w:rsidR="00040E2E" w:rsidRPr="00210073">
        <w:rPr>
          <w:sz w:val="26"/>
          <w:szCs w:val="26"/>
        </w:rPr>
        <w:t xml:space="preserve">ного строительства, адрес: Российская Федерация, Рязанская область, </w:t>
      </w:r>
      <w:proofErr w:type="spellStart"/>
      <w:r w:rsidR="00040E2E" w:rsidRPr="00210073">
        <w:rPr>
          <w:sz w:val="26"/>
          <w:szCs w:val="26"/>
        </w:rPr>
        <w:t>Клепико</w:t>
      </w:r>
      <w:r w:rsidR="00040E2E" w:rsidRPr="00210073">
        <w:rPr>
          <w:sz w:val="26"/>
          <w:szCs w:val="26"/>
        </w:rPr>
        <w:t>в</w:t>
      </w:r>
      <w:r w:rsidR="00040E2E" w:rsidRPr="00210073">
        <w:rPr>
          <w:sz w:val="26"/>
          <w:szCs w:val="26"/>
        </w:rPr>
        <w:t>ский</w:t>
      </w:r>
      <w:proofErr w:type="spellEnd"/>
      <w:r w:rsidR="00040E2E" w:rsidRPr="00210073">
        <w:rPr>
          <w:sz w:val="26"/>
          <w:szCs w:val="26"/>
        </w:rPr>
        <w:t xml:space="preserve"> муниципальный район, Тумское городское поселение,</w:t>
      </w:r>
      <w:r w:rsidR="00BB5B31" w:rsidRPr="00210073">
        <w:rPr>
          <w:sz w:val="26"/>
          <w:szCs w:val="26"/>
        </w:rPr>
        <w:t xml:space="preserve"> рабочий </w:t>
      </w:r>
      <w:r w:rsidR="00040E2E" w:rsidRPr="00210073">
        <w:rPr>
          <w:sz w:val="26"/>
          <w:szCs w:val="26"/>
        </w:rPr>
        <w:t>п</w:t>
      </w:r>
      <w:r w:rsidR="00BB5B31" w:rsidRPr="00210073">
        <w:rPr>
          <w:sz w:val="26"/>
          <w:szCs w:val="26"/>
        </w:rPr>
        <w:t xml:space="preserve">оселок </w:t>
      </w:r>
      <w:proofErr w:type="spellStart"/>
      <w:r w:rsidR="00040E2E" w:rsidRPr="00210073">
        <w:rPr>
          <w:sz w:val="26"/>
          <w:szCs w:val="26"/>
        </w:rPr>
        <w:t>Тума</w:t>
      </w:r>
      <w:proofErr w:type="spellEnd"/>
      <w:r w:rsidR="00040E2E" w:rsidRPr="00210073">
        <w:rPr>
          <w:sz w:val="26"/>
          <w:szCs w:val="26"/>
        </w:rPr>
        <w:t xml:space="preserve">, улица Ленина, </w:t>
      </w:r>
      <w:r w:rsidR="00BB5B31" w:rsidRPr="00210073">
        <w:rPr>
          <w:sz w:val="26"/>
          <w:szCs w:val="26"/>
        </w:rPr>
        <w:t>з</w:t>
      </w:r>
      <w:r w:rsidR="00BB5B31" w:rsidRPr="00210073">
        <w:rPr>
          <w:sz w:val="26"/>
          <w:szCs w:val="26"/>
        </w:rPr>
        <w:t>е</w:t>
      </w:r>
      <w:r w:rsidR="00BB5B31" w:rsidRPr="00210073">
        <w:rPr>
          <w:sz w:val="26"/>
          <w:szCs w:val="26"/>
        </w:rPr>
        <w:t xml:space="preserve">мельный </w:t>
      </w:r>
      <w:r w:rsidR="00040E2E" w:rsidRPr="00210073">
        <w:rPr>
          <w:sz w:val="26"/>
          <w:szCs w:val="26"/>
        </w:rPr>
        <w:t>участок 198</w:t>
      </w:r>
      <w:r>
        <w:rPr>
          <w:sz w:val="26"/>
          <w:szCs w:val="26"/>
        </w:rPr>
        <w:t>»</w:t>
      </w:r>
      <w:r w:rsidR="00D40741">
        <w:rPr>
          <w:sz w:val="26"/>
          <w:szCs w:val="26"/>
        </w:rPr>
        <w:t>;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93557C" w:rsidRDefault="0093557C" w:rsidP="00297CAE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D4074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D4074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</w:t>
      </w:r>
      <w:r w:rsidR="00297CAE" w:rsidRPr="00FD1369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93557C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741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2021-12-14T08:51:00Z</cp:lastPrinted>
  <dcterms:created xsi:type="dcterms:W3CDTF">2021-12-14T08:28:00Z</dcterms:created>
  <dcterms:modified xsi:type="dcterms:W3CDTF">2021-12-14T10:37:00Z</dcterms:modified>
</cp:coreProperties>
</file>